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1CF7" w:rsidRDefault="00431CF7"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31CF7" w:rsidRPr="00BF0354" w:rsidRDefault="00431CF7"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31CF7" w:rsidRDefault="00431CF7"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31CF7" w:rsidRPr="00BF0354" w:rsidRDefault="00431CF7"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1CF7" w:rsidRDefault="00431CF7" w:rsidP="00BF7EB9">
                            <w:pPr>
                              <w:pStyle w:val="Untertitel"/>
                              <w:rPr>
                                <w:b/>
                              </w:rPr>
                            </w:pPr>
                            <w:r>
                              <w:rPr>
                                <w:b/>
                              </w:rPr>
                              <w:t>MSE - Masterthesis</w:t>
                            </w:r>
                          </w:p>
                          <w:p w:rsidR="00431CF7" w:rsidRPr="00BF0354" w:rsidRDefault="00431CF7" w:rsidP="00BF7EB9">
                            <w:pPr>
                              <w:pStyle w:val="Untertitel"/>
                            </w:pPr>
                            <w:r w:rsidRPr="00BF0354">
                              <w:t>im Studiengang</w:t>
                            </w:r>
                            <w:r w:rsidRPr="00BF0354">
                              <w:br/>
                            </w:r>
                            <w:r>
                              <w:t>Elektro- und Informationstechnik</w:t>
                            </w:r>
                          </w:p>
                          <w:p w:rsidR="00431CF7" w:rsidRDefault="00431CF7" w:rsidP="005D26BD">
                            <w:pPr>
                              <w:pStyle w:val="Untertitel"/>
                            </w:pPr>
                            <w:r>
                              <w:t>vorgelegt von</w:t>
                            </w:r>
                          </w:p>
                          <w:p w:rsidR="00431CF7" w:rsidRDefault="00431CF7" w:rsidP="00BA7590">
                            <w:pPr>
                              <w:pStyle w:val="Untertitel"/>
                            </w:pPr>
                            <w:r>
                              <w:rPr>
                                <w:b/>
                              </w:rPr>
                              <w:t>Attila Horvath</w:t>
                            </w:r>
                            <w:r>
                              <w:rPr>
                                <w:b/>
                              </w:rPr>
                              <w:br/>
                            </w:r>
                          </w:p>
                          <w:p w:rsidR="00431CF7" w:rsidRPr="00BA7590" w:rsidRDefault="00431CF7"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31CF7" w:rsidRDefault="00431CF7" w:rsidP="00BF7EB9">
                      <w:pPr>
                        <w:pStyle w:val="Untertitel"/>
                        <w:rPr>
                          <w:b/>
                        </w:rPr>
                      </w:pPr>
                      <w:r>
                        <w:rPr>
                          <w:b/>
                        </w:rPr>
                        <w:t>MSE - Masterthesis</w:t>
                      </w:r>
                    </w:p>
                    <w:p w:rsidR="00431CF7" w:rsidRPr="00BF0354" w:rsidRDefault="00431CF7" w:rsidP="00BF7EB9">
                      <w:pPr>
                        <w:pStyle w:val="Untertitel"/>
                      </w:pPr>
                      <w:r w:rsidRPr="00BF0354">
                        <w:t>im Studiengang</w:t>
                      </w:r>
                      <w:r w:rsidRPr="00BF0354">
                        <w:br/>
                      </w:r>
                      <w:r>
                        <w:t>Elektro- und Informationstechnik</w:t>
                      </w:r>
                    </w:p>
                    <w:p w:rsidR="00431CF7" w:rsidRDefault="00431CF7" w:rsidP="005D26BD">
                      <w:pPr>
                        <w:pStyle w:val="Untertitel"/>
                      </w:pPr>
                      <w:r>
                        <w:t>vorgelegt von</w:t>
                      </w:r>
                    </w:p>
                    <w:p w:rsidR="00431CF7" w:rsidRDefault="00431CF7" w:rsidP="00BA7590">
                      <w:pPr>
                        <w:pStyle w:val="Untertitel"/>
                      </w:pPr>
                      <w:r>
                        <w:rPr>
                          <w:b/>
                        </w:rPr>
                        <w:t>Attila Horvath</w:t>
                      </w:r>
                      <w:r>
                        <w:rPr>
                          <w:b/>
                        </w:rPr>
                        <w:br/>
                      </w:r>
                    </w:p>
                    <w:p w:rsidR="00431CF7" w:rsidRPr="00BA7590" w:rsidRDefault="00431CF7"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1CF7" w:rsidRPr="00BF0354" w:rsidRDefault="00431CF7"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31CF7" w:rsidRPr="00BF0354" w:rsidRDefault="00431CF7"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478297"/>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478298"/>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478299"/>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478300"/>
      <w:r>
        <w:lastRenderedPageBreak/>
        <w:t>Inhaltsverzeichnis</w:t>
      </w:r>
      <w:bookmarkEnd w:id="5"/>
    </w:p>
    <w:p w:rsidR="00431CF7"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431CF7">
        <w:t>Ehrenwörtliche Erklärung</w:t>
      </w:r>
      <w:r w:rsidR="00431CF7">
        <w:tab/>
      </w:r>
      <w:r w:rsidR="00431CF7">
        <w:fldChar w:fldCharType="begin"/>
      </w:r>
      <w:r w:rsidR="00431CF7">
        <w:instrText xml:space="preserve"> PAGEREF _Toc534478297 \h </w:instrText>
      </w:r>
      <w:r w:rsidR="00431CF7">
        <w:fldChar w:fldCharType="separate"/>
      </w:r>
      <w:r w:rsidR="00431CF7">
        <w:t>2</w:t>
      </w:r>
      <w:r w:rsidR="00431CF7">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_Toc534478298 \h </w:instrText>
      </w:r>
      <w:r>
        <w:fldChar w:fldCharType="separate"/>
      </w:r>
      <w:r>
        <w:t>3</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rsidRPr="00431CF7">
        <w:rPr>
          <w:lang w:val="de-CH"/>
        </w:rPr>
        <w:t>Abstract</w:t>
      </w:r>
      <w:r>
        <w:tab/>
      </w:r>
      <w:r>
        <w:fldChar w:fldCharType="begin"/>
      </w:r>
      <w:r>
        <w:instrText xml:space="preserve"> PAGEREF _Toc534478299 \h </w:instrText>
      </w:r>
      <w:r>
        <w:fldChar w:fldCharType="separate"/>
      </w:r>
      <w:r>
        <w:t>4</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_Toc534478300 \h </w:instrText>
      </w:r>
      <w:r>
        <w:fldChar w:fldCharType="separate"/>
      </w:r>
      <w:r>
        <w:t>5</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_Toc534478301 \h </w:instrText>
      </w:r>
      <w:r>
        <w:fldChar w:fldCharType="separate"/>
      </w:r>
      <w:r>
        <w:t>7</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_Toc534478302 \h </w:instrText>
      </w:r>
      <w:r>
        <w:fldChar w:fldCharType="separate"/>
      </w:r>
      <w:r>
        <w:t>7</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_Toc534478303 \h </w:instrText>
      </w:r>
      <w:r>
        <w:fldChar w:fldCharType="separate"/>
      </w:r>
      <w:r>
        <w:t>8</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_Toc534478304 \h </w:instrText>
      </w:r>
      <w:r>
        <w:fldChar w:fldCharType="separate"/>
      </w:r>
      <w:r>
        <w:t>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_Toc534478305 \h </w:instrText>
      </w:r>
      <w:r>
        <w:fldChar w:fldCharType="separate"/>
      </w:r>
      <w:r>
        <w:t>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_Toc534478306 \h </w:instrText>
      </w:r>
      <w:r>
        <w:fldChar w:fldCharType="separate"/>
      </w:r>
      <w:r>
        <w:t>10</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_Toc534478307 \h </w:instrText>
      </w:r>
      <w:r>
        <w:fldChar w:fldCharType="separate"/>
      </w:r>
      <w:r>
        <w:t>11</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_Toc534478308 \h </w:instrText>
      </w:r>
      <w:r>
        <w:fldChar w:fldCharType="separate"/>
      </w:r>
      <w:r>
        <w:t>11</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_Toc534478309 \h </w:instrText>
      </w:r>
      <w:r>
        <w:fldChar w:fldCharType="separate"/>
      </w:r>
      <w:r>
        <w:t>12</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_Toc534478310 \h </w:instrText>
      </w:r>
      <w:r>
        <w:fldChar w:fldCharType="separate"/>
      </w:r>
      <w:r>
        <w:t>13</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_Toc534478311 \h </w:instrText>
      </w:r>
      <w:r>
        <w:fldChar w:fldCharType="separate"/>
      </w:r>
      <w:r>
        <w:t>14</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_Toc534478312 \h </w:instrText>
      </w:r>
      <w:r>
        <w:fldChar w:fldCharType="separate"/>
      </w:r>
      <w:r>
        <w:t>15</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_Toc534478313 \h </w:instrText>
      </w:r>
      <w:r>
        <w:fldChar w:fldCharType="separate"/>
      </w:r>
      <w:r>
        <w:t>16</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_Toc534478314 \h </w:instrText>
      </w:r>
      <w:r>
        <w:fldChar w:fldCharType="separate"/>
      </w:r>
      <w:r>
        <w:t>17</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_Toc534478315 \h </w:instrText>
      </w:r>
      <w:r>
        <w:fldChar w:fldCharType="separate"/>
      </w:r>
      <w:r>
        <w:t>18</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_Toc534478316 \h </w:instrText>
      </w:r>
      <w:r>
        <w:fldChar w:fldCharType="separate"/>
      </w:r>
      <w:r>
        <w:t>18</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4D78F5">
        <w:rPr>
          <w:iCs/>
        </w:rPr>
        <w:t>zirkumsolare</w:t>
      </w:r>
      <w:r>
        <w:t xml:space="preserve"> Sonnenstrahlung</w:t>
      </w:r>
      <w:r>
        <w:tab/>
      </w:r>
      <w:r>
        <w:fldChar w:fldCharType="begin"/>
      </w:r>
      <w:r>
        <w:instrText xml:space="preserve"> PAGEREF _Toc534478317 \h </w:instrText>
      </w:r>
      <w:r>
        <w:fldChar w:fldCharType="separate"/>
      </w:r>
      <w:r>
        <w:t>18</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_Toc534478318 \h </w:instrText>
      </w:r>
      <w:r>
        <w:fldChar w:fldCharType="separate"/>
      </w:r>
      <w:r>
        <w:t>18</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_Toc534478319 \h </w:instrText>
      </w:r>
      <w:r>
        <w:fldChar w:fldCharType="separate"/>
      </w:r>
      <w:r>
        <w:t>18</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rsidRPr="00431CF7">
        <w:rPr>
          <w:lang w:val="de-CH"/>
        </w:rPr>
        <w:t>3.3.2</w:t>
      </w:r>
      <w:r>
        <w:rPr>
          <w:rFonts w:asciiTheme="minorHAnsi" w:eastAsiaTheme="minorEastAsia" w:hAnsiTheme="minorHAnsi" w:cstheme="minorBidi"/>
          <w:sz w:val="22"/>
          <w:szCs w:val="22"/>
          <w:lang w:val="de-CH" w:eastAsia="de-CH"/>
        </w:rPr>
        <w:tab/>
      </w:r>
      <w:r w:rsidRPr="00431CF7">
        <w:rPr>
          <w:lang w:val="de-CH"/>
        </w:rPr>
        <w:t>Pyrheliometer</w:t>
      </w:r>
      <w:r>
        <w:tab/>
      </w:r>
      <w:r>
        <w:fldChar w:fldCharType="begin"/>
      </w:r>
      <w:r>
        <w:instrText xml:space="preserve"> PAGEREF _Toc534478320 \h </w:instrText>
      </w:r>
      <w:r>
        <w:fldChar w:fldCharType="separate"/>
      </w:r>
      <w:r>
        <w:t>19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_Toc534478321 \h </w:instrText>
      </w:r>
      <w:r>
        <w:fldChar w:fldCharType="separate"/>
      </w:r>
      <w:r>
        <w:t>20</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_Toc534478322 \h </w:instrText>
      </w:r>
      <w:r>
        <w:fldChar w:fldCharType="separate"/>
      </w:r>
      <w:r>
        <w:t>20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_Toc534478323 \h </w:instrText>
      </w:r>
      <w:r>
        <w:fldChar w:fldCharType="separate"/>
      </w:r>
      <w:r>
        <w:t>20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_Toc534478324 \h </w:instrText>
      </w:r>
      <w:r>
        <w:fldChar w:fldCharType="separate"/>
      </w:r>
      <w:r>
        <w:t>20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_Toc534478325 \h </w:instrText>
      </w:r>
      <w:r>
        <w:fldChar w:fldCharType="separate"/>
      </w:r>
      <w:r>
        <w:t>20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_Toc534478326 \h </w:instrText>
      </w:r>
      <w:r>
        <w:fldChar w:fldCharType="separate"/>
      </w:r>
      <w:r>
        <w:t>20</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_Toc534478327 \h </w:instrText>
      </w:r>
      <w:r>
        <w:fldChar w:fldCharType="separate"/>
      </w:r>
      <w:r>
        <w:t>21</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_Toc534478328 \h </w:instrText>
      </w:r>
      <w:r>
        <w:fldChar w:fldCharType="separate"/>
      </w:r>
      <w:r>
        <w:t>21</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_Toc534478329 \h </w:instrText>
      </w:r>
      <w:r>
        <w:fldChar w:fldCharType="separate"/>
      </w:r>
      <w:r>
        <w:t>21</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4D78F5">
        <w:rPr>
          <w:color w:val="000000" w:themeColor="text1"/>
        </w:rPr>
        <w:t>Sky</w:t>
      </w:r>
      <w:r>
        <w:t xml:space="preserve"> Cameras - Stand der Technik</w:t>
      </w:r>
      <w:r>
        <w:tab/>
      </w:r>
      <w:r>
        <w:fldChar w:fldCharType="begin"/>
      </w:r>
      <w:r>
        <w:instrText xml:space="preserve"> PAGEREF _Toc534478330 \h </w:instrText>
      </w:r>
      <w:r>
        <w:fldChar w:fldCharType="separate"/>
      </w:r>
      <w:r>
        <w:t>22</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_Toc534478331 \h </w:instrText>
      </w:r>
      <w:r>
        <w:fldChar w:fldCharType="separate"/>
      </w:r>
      <w:r>
        <w:t>25</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_Toc534478332 \h </w:instrText>
      </w:r>
      <w:r>
        <w:fldChar w:fldCharType="separate"/>
      </w:r>
      <w:r>
        <w:t>26</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_Toc534478333 \h </w:instrText>
      </w:r>
      <w:r>
        <w:fldChar w:fldCharType="separate"/>
      </w:r>
      <w:r>
        <w:t>27</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_Toc534478334 \h </w:instrText>
      </w:r>
      <w:r>
        <w:fldChar w:fldCharType="separate"/>
      </w:r>
      <w:r>
        <w:t>27</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_Toc534478335 \h </w:instrText>
      </w:r>
      <w:r>
        <w:fldChar w:fldCharType="separate"/>
      </w:r>
      <w:r>
        <w:t>28</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_Toc534478336 \h </w:instrText>
      </w:r>
      <w:r>
        <w:fldChar w:fldCharType="separate"/>
      </w:r>
      <w:r>
        <w:t>29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_Toc534478337 \h </w:instrText>
      </w:r>
      <w:r>
        <w:fldChar w:fldCharType="separate"/>
      </w:r>
      <w:r>
        <w:t>32</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_Toc534478338 \h </w:instrText>
      </w:r>
      <w:r>
        <w:fldChar w:fldCharType="separate"/>
      </w:r>
      <w:r>
        <w:t>32</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_Toc534478339 \h </w:instrText>
      </w:r>
      <w:r>
        <w:fldChar w:fldCharType="separate"/>
      </w:r>
      <w:r>
        <w:t>34</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_Toc534478340 \h </w:instrText>
      </w:r>
      <w:r>
        <w:fldChar w:fldCharType="separate"/>
      </w:r>
      <w:r>
        <w:t>35</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_Toc534478341 \h </w:instrText>
      </w:r>
      <w:r>
        <w:fldChar w:fldCharType="separate"/>
      </w:r>
      <w:r>
        <w:t>35</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_Toc534478342 \h </w:instrText>
      </w:r>
      <w:r>
        <w:fldChar w:fldCharType="separate"/>
      </w:r>
      <w:r>
        <w:t>36</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_Toc534478343 \h </w:instrText>
      </w:r>
      <w:r>
        <w:fldChar w:fldCharType="separate"/>
      </w:r>
      <w:r>
        <w:t>38</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_Toc534478344 \h </w:instrText>
      </w:r>
      <w:r>
        <w:fldChar w:fldCharType="separate"/>
      </w:r>
      <w:r>
        <w:t>39</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_Toc534478345 \h </w:instrText>
      </w:r>
      <w:r>
        <w:fldChar w:fldCharType="separate"/>
      </w:r>
      <w:r>
        <w:t>40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_Toc534478346 \h </w:instrText>
      </w:r>
      <w:r>
        <w:fldChar w:fldCharType="separate"/>
      </w:r>
      <w:r>
        <w:t>40</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_Toc534478347 \h </w:instrText>
      </w:r>
      <w:r>
        <w:fldChar w:fldCharType="separate"/>
      </w:r>
      <w:r>
        <w:t>41</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_Toc534478348 \h </w:instrText>
      </w:r>
      <w:r>
        <w:fldChar w:fldCharType="separate"/>
      </w:r>
      <w:r>
        <w:t>41</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_Toc534478349 \h </w:instrText>
      </w:r>
      <w:r>
        <w:fldChar w:fldCharType="separate"/>
      </w:r>
      <w:r>
        <w:t>43</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_Toc534478350 \h </w:instrText>
      </w:r>
      <w:r>
        <w:fldChar w:fldCharType="separate"/>
      </w:r>
      <w:r>
        <w:t>44</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_Toc534478351 \h </w:instrText>
      </w:r>
      <w:r>
        <w:fldChar w:fldCharType="separate"/>
      </w:r>
      <w:r>
        <w:t>44</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_Toc534478352 \h </w:instrText>
      </w:r>
      <w:r>
        <w:fldChar w:fldCharType="separate"/>
      </w:r>
      <w:r>
        <w:t>44</w:t>
      </w:r>
      <w:r>
        <w:fldChar w:fldCharType="end"/>
      </w:r>
    </w:p>
    <w:p w:rsidR="00431CF7" w:rsidRDefault="00431CF7">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_Toc534478353 \h </w:instrText>
      </w:r>
      <w:r>
        <w:fldChar w:fldCharType="separate"/>
      </w:r>
      <w:r>
        <w:t>44</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_Toc534478354 \h </w:instrText>
      </w:r>
      <w:r>
        <w:fldChar w:fldCharType="separate"/>
      </w:r>
      <w:r>
        <w:t>47</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_Toc534478355 \h </w:instrText>
      </w:r>
      <w:r>
        <w:fldChar w:fldCharType="separate"/>
      </w:r>
      <w:r>
        <w:t>48</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_Toc534478356 \h </w:instrText>
      </w:r>
      <w:r>
        <w:fldChar w:fldCharType="separate"/>
      </w:r>
      <w:r>
        <w:t>49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_Toc534478357 \h </w:instrText>
      </w:r>
      <w:r>
        <w:fldChar w:fldCharType="separate"/>
      </w:r>
      <w:r>
        <w:t>49</w:t>
      </w:r>
      <w:r>
        <w:fldChar w:fldCharType="end"/>
      </w:r>
    </w:p>
    <w:p w:rsidR="00431CF7" w:rsidRDefault="00431CF7">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_Toc534478358 \h </w:instrText>
      </w:r>
      <w:r>
        <w:fldChar w:fldCharType="separate"/>
      </w:r>
      <w:r>
        <w:t>49</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_Toc534478359 \h </w:instrText>
      </w:r>
      <w:r>
        <w:fldChar w:fldCharType="separate"/>
      </w:r>
      <w:r>
        <w:t>50</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_Toc534478360 \h </w:instrText>
      </w:r>
      <w:r>
        <w:fldChar w:fldCharType="separate"/>
      </w:r>
      <w:r>
        <w:t>51</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rsidRPr="00431CF7">
        <w:rPr>
          <w:lang w:val="de-CH"/>
        </w:rPr>
        <w:t>Quellenverzeichnis</w:t>
      </w:r>
      <w:r>
        <w:tab/>
      </w:r>
      <w:r>
        <w:fldChar w:fldCharType="begin"/>
      </w:r>
      <w:r>
        <w:instrText xml:space="preserve"> PAGEREF _Toc534478361 \h </w:instrText>
      </w:r>
      <w:r>
        <w:fldChar w:fldCharType="separate"/>
      </w:r>
      <w:r>
        <w:t>52</w:t>
      </w:r>
      <w:r>
        <w:fldChar w:fldCharType="end"/>
      </w:r>
    </w:p>
    <w:p w:rsidR="00431CF7" w:rsidRDefault="00431CF7">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_Toc534478362 \h </w:instrText>
      </w:r>
      <w:r>
        <w:fldChar w:fldCharType="separate"/>
      </w:r>
      <w:r>
        <w:t>54</w:t>
      </w:r>
      <w:r>
        <w:fldChar w:fldCharType="end"/>
      </w:r>
    </w:p>
    <w:p w:rsidR="00284FA6" w:rsidRDefault="00284FA6">
      <w:pPr>
        <w:pStyle w:val="berschrift1"/>
        <w:numPr>
          <w:ilvl w:val="0"/>
          <w:numId w:val="0"/>
        </w:numPr>
      </w:pPr>
      <w:r>
        <w:rPr>
          <w:noProof/>
          <w:sz w:val="24"/>
        </w:rPr>
        <w:lastRenderedPageBreak/>
        <w:fldChar w:fldCharType="end"/>
      </w:r>
      <w:bookmarkStart w:id="6" w:name="_Toc534478301"/>
      <w:r>
        <w:t>Abbildungsverzeichnis</w:t>
      </w:r>
      <w:bookmarkEnd w:id="6"/>
    </w:p>
    <w:p w:rsidR="00431CF7"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31CF7">
        <w:t>Abbildung 1: Intensität der Sonnenstrahlung,  im Vergleich zur Emission eines idealen Schwarzen Körpers bei einer Temperatur von 5’900 K [10].</w:t>
      </w:r>
      <w:r w:rsidR="00431CF7">
        <w:tab/>
      </w:r>
      <w:r w:rsidR="00431CF7">
        <w:fldChar w:fldCharType="begin"/>
      </w:r>
      <w:r w:rsidR="00431CF7">
        <w:instrText xml:space="preserve"> PAGEREF _Toc534478363 \h </w:instrText>
      </w:r>
      <w:r w:rsidR="00431CF7">
        <w:fldChar w:fldCharType="separate"/>
      </w:r>
      <w:r w:rsidR="00431CF7">
        <w:t>14</w:t>
      </w:r>
      <w:r w:rsidR="00431CF7">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_Toc534478364 \h </w:instrText>
      </w:r>
      <w:r>
        <w:fldChar w:fldCharType="separate"/>
      </w:r>
      <w:r>
        <w:t>15</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_Toc534478365 \h </w:instrText>
      </w:r>
      <w:r>
        <w:fldChar w:fldCharType="separate"/>
      </w:r>
      <w:r>
        <w:t>15</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_Toc534478366 \h </w:instrText>
      </w:r>
      <w:r>
        <w:fldChar w:fldCharType="separate"/>
      </w:r>
      <w:r>
        <w:t>16</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_Toc534478367 \h </w:instrText>
      </w:r>
      <w:r>
        <w:fldChar w:fldCharType="separate"/>
      </w:r>
      <w:r>
        <w:t>16</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_Toc534478368 \h </w:instrText>
      </w:r>
      <w:r>
        <w:fldChar w:fldCharType="separate"/>
      </w:r>
      <w:r>
        <w:t>17</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_Toc534478369 \h </w:instrText>
      </w:r>
      <w:r>
        <w:fldChar w:fldCharType="separate"/>
      </w:r>
      <w:r>
        <w:t>19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_Toc534478370 \h </w:instrText>
      </w:r>
      <w:r>
        <w:fldChar w:fldCharType="separate"/>
      </w:r>
      <w:r>
        <w:t>19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_Toc534478371 \h </w:instrText>
      </w:r>
      <w:r>
        <w:fldChar w:fldCharType="separate"/>
      </w:r>
      <w:r>
        <w:t>22</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_Toc534478372 \h </w:instrText>
      </w:r>
      <w:r>
        <w:fldChar w:fldCharType="separate"/>
      </w:r>
      <w:r>
        <w:t>29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_Toc534478373 \h </w:instrText>
      </w:r>
      <w:r>
        <w:fldChar w:fldCharType="separate"/>
      </w:r>
      <w:r>
        <w:t>29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_Toc534478374 \h </w:instrText>
      </w:r>
      <w:r>
        <w:fldChar w:fldCharType="separate"/>
      </w:r>
      <w:r>
        <w:t>31</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_Toc534478375 \h </w:instrText>
      </w:r>
      <w:r>
        <w:fldChar w:fldCharType="separate"/>
      </w:r>
      <w:r>
        <w:t>31</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_Toc534478376 \h </w:instrText>
      </w:r>
      <w:r>
        <w:fldChar w:fldCharType="separate"/>
      </w:r>
      <w:r>
        <w:t>32</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_Toc534478377 \h </w:instrText>
      </w:r>
      <w:r>
        <w:fldChar w:fldCharType="separate"/>
      </w:r>
      <w:r>
        <w:t>35</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_Toc534478378 \h </w:instrText>
      </w:r>
      <w:r>
        <w:fldChar w:fldCharType="separate"/>
      </w:r>
      <w:r>
        <w:t>36</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_Toc534478379 \h </w:instrText>
      </w:r>
      <w:r>
        <w:fldChar w:fldCharType="separate"/>
      </w:r>
      <w:r>
        <w:t>37</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_Toc534478380 \h </w:instrText>
      </w:r>
      <w:r>
        <w:fldChar w:fldCharType="separate"/>
      </w:r>
      <w:r>
        <w:t>37</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_Toc534478381 \h </w:instrText>
      </w:r>
      <w:r>
        <w:fldChar w:fldCharType="separate"/>
      </w:r>
      <w:r>
        <w:t>39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_Toc534478382 \h </w:instrText>
      </w:r>
      <w:r>
        <w:fldChar w:fldCharType="separate"/>
      </w:r>
      <w:r>
        <w:t>39</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21: Bestandteile der Sky Camera</w:t>
      </w:r>
      <w:r>
        <w:tab/>
      </w:r>
      <w:r>
        <w:fldChar w:fldCharType="begin"/>
      </w:r>
      <w:r>
        <w:instrText xml:space="preserve"> PAGEREF _Toc534478383 \h </w:instrText>
      </w:r>
      <w:r>
        <w:fldChar w:fldCharType="separate"/>
      </w:r>
      <w:r>
        <w:t>40</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22: Links: Detailaufnahme Objektiv, Sensoren und Widerstandsheizung unter der Acrylkuppel. Rechts: Infrarot Aussenthermometer MLX90614 zur Detektion von Wolken.</w:t>
      </w:r>
      <w:r>
        <w:tab/>
      </w:r>
      <w:r>
        <w:fldChar w:fldCharType="begin"/>
      </w:r>
      <w:r>
        <w:instrText xml:space="preserve"> PAGEREF _Toc534478384 \h </w:instrText>
      </w:r>
      <w:r>
        <w:fldChar w:fldCharType="separate"/>
      </w:r>
      <w:r>
        <w:t>41</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23: Links Aufsicht und rechts Seitenansicht der Entfeuchtungsanlage.</w:t>
      </w:r>
      <w:r>
        <w:tab/>
      </w:r>
      <w:r>
        <w:fldChar w:fldCharType="begin"/>
      </w:r>
      <w:r>
        <w:instrText xml:space="preserve"> PAGEREF _Toc534478385 \h </w:instrText>
      </w:r>
      <w:r>
        <w:fldChar w:fldCharType="separate"/>
      </w:r>
      <w:r>
        <w:t>43</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_Toc534478386 \h </w:instrText>
      </w:r>
      <w:r>
        <w:fldChar w:fldCharType="separate"/>
      </w:r>
      <w:r>
        <w:t>43</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24: NPN Transistor in Emitterschaltung zum Ein- und Ausschalten des Lüfters.</w:t>
      </w:r>
      <w:r>
        <w:tab/>
      </w:r>
      <w:r>
        <w:fldChar w:fldCharType="begin"/>
      </w:r>
      <w:r>
        <w:instrText xml:space="preserve"> PAGEREF _Toc534478387 \h </w:instrText>
      </w:r>
      <w:r>
        <w:fldChar w:fldCharType="separate"/>
      </w:r>
      <w:r>
        <w:t>43</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_Toc534478388 \h </w:instrText>
      </w:r>
      <w:r>
        <w:fldChar w:fldCharType="separate"/>
      </w:r>
      <w:r>
        <w:t>44</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Abbildung 27: Wolken-Kamera auf dem Dach des IHomeLab.</w:t>
      </w:r>
      <w:r>
        <w:tab/>
      </w:r>
      <w:r>
        <w:fldChar w:fldCharType="begin"/>
      </w:r>
      <w:r>
        <w:instrText xml:space="preserve"> PAGEREF _Toc534478389 \h </w:instrText>
      </w:r>
      <w:r>
        <w:fldChar w:fldCharType="separate"/>
      </w:r>
      <w:r>
        <w:t>46</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478302"/>
      <w:r>
        <w:t>Tabellenverzeichnis</w:t>
      </w:r>
      <w:bookmarkEnd w:id="7"/>
    </w:p>
    <w:p w:rsidR="00431CF7"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31CF7">
        <w:t>Tabelle 1: Die vier Hauptgruppen der Wolkentypen [3]</w:t>
      </w:r>
      <w:r w:rsidR="00431CF7">
        <w:tab/>
      </w:r>
      <w:r w:rsidR="00431CF7">
        <w:fldChar w:fldCharType="begin"/>
      </w:r>
      <w:r w:rsidR="00431CF7">
        <w:instrText xml:space="preserve"> PAGEREF _Toc534478390 \h </w:instrText>
      </w:r>
      <w:r w:rsidR="00431CF7">
        <w:fldChar w:fldCharType="separate"/>
      </w:r>
      <w:r w:rsidR="00431CF7">
        <w:t>11</w:t>
      </w:r>
      <w:r w:rsidR="00431CF7">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_Toc534478391 \h </w:instrText>
      </w:r>
      <w:r>
        <w:fldChar w:fldCharType="separate"/>
      </w:r>
      <w:r>
        <w:t>27</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_Toc534478392 \h </w:instrText>
      </w:r>
      <w:r>
        <w:fldChar w:fldCharType="separate"/>
      </w:r>
      <w:r>
        <w:t>37</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_Toc534478393 \h </w:instrText>
      </w:r>
      <w:r>
        <w:fldChar w:fldCharType="separate"/>
      </w:r>
      <w:r>
        <w:t>41</w:t>
      </w:r>
      <w:r>
        <w:fldChar w:fldCharType="end"/>
      </w:r>
    </w:p>
    <w:p w:rsidR="00431CF7" w:rsidRDefault="00431CF7">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_Toc534478394 \h </w:instrText>
      </w:r>
      <w:r>
        <w:fldChar w:fldCharType="separate"/>
      </w:r>
      <w:r>
        <w:t>50</w:t>
      </w:r>
      <w:r>
        <w:fldChar w:fldCharType="end"/>
      </w:r>
    </w:p>
    <w:p w:rsidR="00284FA6" w:rsidRDefault="00284FA6">
      <w:pPr>
        <w:pStyle w:val="berschrift1"/>
        <w:numPr>
          <w:ilvl w:val="0"/>
          <w:numId w:val="0"/>
        </w:numPr>
      </w:pPr>
      <w:r>
        <w:lastRenderedPageBreak/>
        <w:fldChar w:fldCharType="end"/>
      </w:r>
      <w:bookmarkStart w:id="8" w:name="_Toc534478303"/>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478304"/>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478305"/>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478306"/>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478307"/>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478308"/>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478390"/>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478309"/>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478310"/>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478311"/>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47836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478312"/>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47836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4783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478313"/>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4783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4783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4783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478314"/>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478315"/>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478316"/>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478317"/>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478318"/>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478319"/>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47836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2C707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478320"/>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4783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478321"/>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478322"/>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478323"/>
      <w:r>
        <w:t>Für die Auswahl der Optik bestimmende Faktoren</w:t>
      </w:r>
      <w:bookmarkEnd w:id="50"/>
    </w:p>
    <w:p w:rsidR="00237C16" w:rsidRDefault="00237C16" w:rsidP="00237C16">
      <w:pPr>
        <w:pStyle w:val="berschrift3"/>
        <w:tabs>
          <w:tab w:val="clear" w:pos="680"/>
        </w:tabs>
        <w:ind w:left="720" w:hanging="720"/>
      </w:pPr>
      <w:bookmarkStart w:id="51" w:name="_Toc534478324"/>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478325"/>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478326"/>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478327"/>
      <w:r>
        <w:t>Bildverarbeitung</w:t>
      </w:r>
      <w:bookmarkEnd w:id="54"/>
    </w:p>
    <w:p w:rsidR="00B50971" w:rsidRDefault="00B50971" w:rsidP="00B50971">
      <w:pPr>
        <w:pStyle w:val="berschrift3"/>
        <w:tabs>
          <w:tab w:val="clear" w:pos="680"/>
        </w:tabs>
        <w:ind w:left="720" w:hanging="720"/>
      </w:pPr>
      <w:bookmarkStart w:id="55" w:name="_Toc534478328"/>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478329"/>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478330"/>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478371"/>
      <w:r>
        <w:t xml:space="preserve">Abbildung </w:t>
      </w:r>
      <w:r>
        <w:fldChar w:fldCharType="begin"/>
      </w:r>
      <w:r>
        <w:instrText xml:space="preserve"> SEQ Abbildung \* ARABIC </w:instrText>
      </w:r>
      <w:r>
        <w:fldChar w:fldCharType="separate"/>
      </w:r>
      <w:r w:rsidR="002C707B">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478331"/>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478332"/>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478333"/>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478334"/>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478391"/>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478335"/>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478372"/>
      <w:r>
        <w:t xml:space="preserve">Abbildung </w:t>
      </w:r>
      <w:r>
        <w:fldChar w:fldCharType="begin"/>
      </w:r>
      <w:r>
        <w:instrText xml:space="preserve"> SEQ Abbildung \* ARABIC </w:instrText>
      </w:r>
      <w:r>
        <w:fldChar w:fldCharType="separate"/>
      </w:r>
      <w:r w:rsidR="002C707B">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478336"/>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478373"/>
      <w:r w:rsidR="0022787E">
        <w:t xml:space="preserve">Abbildung </w:t>
      </w:r>
      <w:r w:rsidR="0022787E">
        <w:fldChar w:fldCharType="begin"/>
      </w:r>
      <w:r w:rsidR="0022787E">
        <w:instrText xml:space="preserve"> SEQ Abbildung \* ARABIC </w:instrText>
      </w:r>
      <w:r w:rsidR="0022787E">
        <w:fldChar w:fldCharType="separate"/>
      </w:r>
      <w:r w:rsidR="002C707B">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478374"/>
      <w:r>
        <w:t xml:space="preserve">Abbildung </w:t>
      </w:r>
      <w:r>
        <w:fldChar w:fldCharType="begin"/>
      </w:r>
      <w:r>
        <w:instrText xml:space="preserve"> SEQ Abbildung \* ARABIC </w:instrText>
      </w:r>
      <w:r>
        <w:fldChar w:fldCharType="separate"/>
      </w:r>
      <w:r w:rsidR="002C707B">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478375"/>
      <w:r>
        <w:t xml:space="preserve">Abbildung </w:t>
      </w:r>
      <w:r>
        <w:fldChar w:fldCharType="begin"/>
      </w:r>
      <w:r>
        <w:instrText xml:space="preserve"> SEQ Abbildung \* ARABIC </w:instrText>
      </w:r>
      <w:r>
        <w:fldChar w:fldCharType="separate"/>
      </w:r>
      <w:r w:rsidR="002C707B">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478337"/>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478338"/>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478376"/>
      <w:r>
        <w:t xml:space="preserve">Abbildung </w:t>
      </w:r>
      <w:r>
        <w:fldChar w:fldCharType="begin"/>
      </w:r>
      <w:r>
        <w:instrText xml:space="preserve"> SEQ Abbildung \* ARABIC </w:instrText>
      </w:r>
      <w:r>
        <w:fldChar w:fldCharType="separate"/>
      </w:r>
      <w:r w:rsidR="002C707B">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478339"/>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478340"/>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478341"/>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478377"/>
      <w:r>
        <w:t xml:space="preserve">Abbildung </w:t>
      </w:r>
      <w:r>
        <w:fldChar w:fldCharType="begin"/>
      </w:r>
      <w:r>
        <w:instrText xml:space="preserve"> SEQ Abbildung \* ARABIC </w:instrText>
      </w:r>
      <w:r>
        <w:fldChar w:fldCharType="separate"/>
      </w:r>
      <w:r w:rsidR="002C707B">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478342"/>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478378"/>
      <w:r>
        <w:t xml:space="preserve">Abbildung </w:t>
      </w:r>
      <w:r>
        <w:fldChar w:fldCharType="begin"/>
      </w:r>
      <w:r>
        <w:instrText xml:space="preserve"> SEQ Abbildung \* ARABIC </w:instrText>
      </w:r>
      <w:r>
        <w:fldChar w:fldCharType="separate"/>
      </w:r>
      <w:r w:rsidR="002C707B">
        <w:rPr>
          <w:noProof/>
        </w:rPr>
        <w:t>16</w:t>
      </w:r>
      <w: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478379"/>
      <w:r>
        <w:t xml:space="preserve">Abbildung </w:t>
      </w:r>
      <w:r>
        <w:fldChar w:fldCharType="begin"/>
      </w:r>
      <w:r>
        <w:instrText xml:space="preserve"> SEQ Abbildung \* ARABIC </w:instrText>
      </w:r>
      <w:r>
        <w:fldChar w:fldCharType="separate"/>
      </w:r>
      <w:r w:rsidR="002C707B">
        <w:rPr>
          <w:noProof/>
        </w:rPr>
        <w:t>17</w:t>
      </w:r>
      <w: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478380"/>
      <w:r>
        <w:t xml:space="preserve">Abbildung </w:t>
      </w:r>
      <w:r>
        <w:fldChar w:fldCharType="begin"/>
      </w:r>
      <w:r>
        <w:instrText xml:space="preserve"> SEQ Abbildung \* ARABIC </w:instrText>
      </w:r>
      <w:r>
        <w:fldChar w:fldCharType="separate"/>
      </w:r>
      <w:r w:rsidR="002C707B">
        <w:rPr>
          <w:noProof/>
        </w:rPr>
        <w:t>18</w:t>
      </w:r>
      <w: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478392"/>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478343"/>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w:t>
      </w:r>
      <w:r w:rsidR="00301B3C">
        <w:t>Terabyte</w:t>
      </w:r>
      <w:r w:rsidR="00301B3C">
        <w:t xml:space="preserv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3E5763">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3E5763">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3E5763">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3E5763">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3E5763">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3E5763">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3E5763">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3E5763">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3E5763">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r>
        <w:t xml:space="preserve">Abbildung </w:t>
      </w:r>
      <w:r>
        <w:fldChar w:fldCharType="begin"/>
      </w:r>
      <w:r>
        <w:instrText xml:space="preserve"> SEQ Abbildung \* ARABIC </w:instrText>
      </w:r>
      <w:r>
        <w:fldChar w:fldCharType="separate"/>
      </w:r>
      <w:r>
        <w:rPr>
          <w:noProof/>
        </w:rPr>
        <w:t>19</w:t>
      </w:r>
      <w:r>
        <w:fldChar w:fldCharType="end"/>
      </w:r>
      <w:r>
        <w:rPr>
          <w:noProof/>
        </w:rPr>
        <w:t>: Zusammenfassung der Bodenmessstation Luzern in der Allmend.</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478344"/>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478381"/>
      <w:r>
        <w:t xml:space="preserve">Abbildung </w:t>
      </w:r>
      <w:r>
        <w:fldChar w:fldCharType="begin"/>
      </w:r>
      <w:r>
        <w:instrText xml:space="preserve"> SEQ Abbildung \* ARABIC </w:instrText>
      </w:r>
      <w:r>
        <w:fldChar w:fldCharType="separate"/>
      </w:r>
      <w:r w:rsidR="002C707B">
        <w:rPr>
          <w:noProof/>
        </w:rPr>
        <w:t>20</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478382"/>
      <w:r>
        <w:t xml:space="preserve">Abbildung </w:t>
      </w:r>
      <w:r>
        <w:fldChar w:fldCharType="begin"/>
      </w:r>
      <w:r>
        <w:instrText xml:space="preserve"> SEQ Abbildung \* ARABIC </w:instrText>
      </w:r>
      <w:r>
        <w:fldChar w:fldCharType="separate"/>
      </w:r>
      <w:r w:rsidR="002C707B">
        <w:rPr>
          <w:noProof/>
        </w:rPr>
        <w:t>21</w:t>
      </w:r>
      <w:r>
        <w:fldChar w:fldCharType="end"/>
      </w:r>
      <w:r>
        <w:rPr>
          <w:noProof/>
        </w:rPr>
        <w:t xml:space="preserve">: Sky Camera </w:t>
      </w:r>
      <w:r w:rsidR="001B5E62">
        <w:rPr>
          <w:noProof/>
        </w:rPr>
        <w:t>geschlossen und geöffnet, mit eingebauter Hardware im Inneren der Kamera</w:t>
      </w:r>
      <w:r>
        <w:rPr>
          <w:noProof/>
        </w:rPr>
        <w:t>.</w:t>
      </w:r>
      <w:bookmarkEnd w:id="88"/>
    </w:p>
    <w:p w:rsidR="00222FB3" w:rsidRPr="003A1582" w:rsidRDefault="00222FB3" w:rsidP="003A1582">
      <w:pPr>
        <w:pStyle w:val="berschrift3"/>
      </w:pPr>
      <w:bookmarkStart w:id="89" w:name="_Toc534478345"/>
      <w:r w:rsidRPr="003A1582">
        <w:lastRenderedPageBreak/>
        <w:t>Bestandteile der Sky Camera</w:t>
      </w:r>
      <w:bookmarkEnd w:id="89"/>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0" w:name="_Toc534478383"/>
      <w:r>
        <w:t xml:space="preserve">Abbildung </w:t>
      </w:r>
      <w:r>
        <w:fldChar w:fldCharType="begin"/>
      </w:r>
      <w:r>
        <w:instrText xml:space="preserve"> SEQ Abbildung \* ARABIC </w:instrText>
      </w:r>
      <w:r>
        <w:fldChar w:fldCharType="separate"/>
      </w:r>
      <w:r w:rsidR="002C707B">
        <w:rPr>
          <w:noProof/>
        </w:rPr>
        <w:t>22</w:t>
      </w:r>
      <w:r>
        <w:fldChar w:fldCharType="end"/>
      </w:r>
      <w:r>
        <w:rPr>
          <w:noProof/>
        </w:rPr>
        <w:t>: Bestandteile der Sky Camera</w:t>
      </w:r>
      <w:bookmarkEnd w:id="90"/>
    </w:p>
    <w:p w:rsidR="005B2821" w:rsidRDefault="005B2821" w:rsidP="005B2821">
      <w:pPr>
        <w:pStyle w:val="berschrift3"/>
      </w:pPr>
      <w:bookmarkStart w:id="91" w:name="_Toc534478346"/>
      <w:r>
        <w:t>Kameradom Heizung</w:t>
      </w:r>
      <w:bookmarkEnd w:id="91"/>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2" w:name="_Toc534478347"/>
      <w:r>
        <w:lastRenderedPageBreak/>
        <w:t>Sensoren</w:t>
      </w:r>
      <w:bookmarkEnd w:id="92"/>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3" w:name="_Toc534478384"/>
      <w:r>
        <w:t xml:space="preserve">Abbildung </w:t>
      </w:r>
      <w:r>
        <w:fldChar w:fldCharType="begin"/>
      </w:r>
      <w:r>
        <w:instrText xml:space="preserve"> SEQ Abbildung \* ARABIC </w:instrText>
      </w:r>
      <w:r>
        <w:fldChar w:fldCharType="separate"/>
      </w:r>
      <w:r w:rsidR="002C707B">
        <w:rPr>
          <w:noProof/>
        </w:rPr>
        <w:t>23</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3"/>
    </w:p>
    <w:p w:rsidR="0016438C" w:rsidRDefault="00CD2957" w:rsidP="0016438C">
      <w:pPr>
        <w:pStyle w:val="berschrift3"/>
      </w:pPr>
      <w:bookmarkStart w:id="94" w:name="_Toc534478348"/>
      <w:r>
        <w:t>Kontaktloses</w:t>
      </w:r>
      <w:r w:rsidR="0016438C">
        <w:t xml:space="preserve"> Infrarotthermometer </w:t>
      </w:r>
      <w:r>
        <w:t>MLX90614</w:t>
      </w:r>
      <w:bookmarkEnd w:id="94"/>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5" w:name="_Toc534478393"/>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5"/>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794A71" w:rsidP="008768F9">
      <w:pPr>
        <w:pStyle w:val="berschrift3"/>
      </w:pPr>
      <w:bookmarkStart w:id="96" w:name="_Ref534303385"/>
      <w:bookmarkStart w:id="97" w:name="_Toc534478349"/>
      <w:r>
        <w:lastRenderedPageBreak/>
        <w:t>Entfeuchtungsanlage</w:t>
      </w:r>
      <w:bookmarkEnd w:id="96"/>
      <w:bookmarkEnd w:id="97"/>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8" w:name="_Toc534478385"/>
      <w:r>
        <w:t xml:space="preserve">Abbildung </w:t>
      </w:r>
      <w:r>
        <w:fldChar w:fldCharType="begin"/>
      </w:r>
      <w:r>
        <w:instrText xml:space="preserve"> SEQ Abbildung \* ARABIC </w:instrText>
      </w:r>
      <w:r>
        <w:fldChar w:fldCharType="separate"/>
      </w:r>
      <w:r w:rsidR="002C707B">
        <w:rPr>
          <w:noProof/>
        </w:rPr>
        <w:t>24</w:t>
      </w:r>
      <w:r>
        <w:fldChar w:fldCharType="end"/>
      </w:r>
      <w:r>
        <w:rPr>
          <w:noProof/>
        </w:rPr>
        <w:t xml:space="preserve">: Links Aufsicht und rechts Seitenansicht der </w:t>
      </w:r>
      <w:r>
        <w:t>Entfeuchtungsanlage</w:t>
      </w:r>
      <w:r>
        <w:rPr>
          <w:noProof/>
        </w:rPr>
        <w:t>.</w:t>
      </w:r>
      <w:bookmarkEnd w:id="98"/>
    </w:p>
    <w:p w:rsidR="005F4855" w:rsidRDefault="005F4855" w:rsidP="005F4855">
      <w:pPr>
        <w:keepNext/>
        <w:jc w:val="center"/>
      </w:pPr>
      <w:r>
        <w:rPr>
          <w:noProof/>
          <w:lang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4478386"/>
      <w:r>
        <w:t xml:space="preserve">Abbildung </w:t>
      </w:r>
      <w:r>
        <w:fldChar w:fldCharType="begin"/>
      </w:r>
      <w:r>
        <w:instrText xml:space="preserve"> SEQ Abbildung \* ARABIC </w:instrText>
      </w:r>
      <w:r>
        <w:fldChar w:fldCharType="separate"/>
      </w:r>
      <w:r w:rsidR="002C707B">
        <w:rPr>
          <w:noProof/>
        </w:rPr>
        <w:t>25</w:t>
      </w:r>
      <w:r>
        <w:fldChar w:fldCharType="end"/>
      </w:r>
      <w:r>
        <w:t>: Links: geöffnete Entfeuchtungsanlage. Rechts: Entfeuchtungsanlage von vorne.</w:t>
      </w:r>
      <w:bookmarkEnd w:id="99"/>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0" w:name="_Toc534478387"/>
      <w:r>
        <w:t xml:space="preserve">Abbildung </w:t>
      </w:r>
      <w:r>
        <w:fldChar w:fldCharType="begin"/>
      </w:r>
      <w:r>
        <w:instrText xml:space="preserve"> SEQ Abbildung \* ARABIC </w:instrText>
      </w:r>
      <w:r>
        <w:fldChar w:fldCharType="separate"/>
      </w:r>
      <w:r w:rsidR="002C707B">
        <w:rPr>
          <w:noProof/>
        </w:rPr>
        <w:t>26</w:t>
      </w:r>
      <w:r>
        <w:fldChar w:fldCharType="end"/>
      </w:r>
      <w:r>
        <w:rPr>
          <w:noProof/>
        </w:rPr>
        <w:t>: NPN Transistor in Emitterschaltung zum Ein- und Ausschalten des Lüfters.</w:t>
      </w:r>
      <w:bookmarkEnd w:id="100"/>
    </w:p>
    <w:p w:rsidR="00166F34" w:rsidRPr="00166F34" w:rsidRDefault="00166F34" w:rsidP="00166F34">
      <w:r>
        <w:lastRenderedPageBreak/>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401CF4" w:rsidRPr="00401CF4" w:rsidRDefault="00401CF4" w:rsidP="00401CF4"/>
    <w:p w:rsidR="00166F34" w:rsidRDefault="00166F34" w:rsidP="00166F34">
      <w:pPr>
        <w:keepNext/>
        <w:jc w:val="center"/>
      </w:pPr>
      <w:r>
        <w:rPr>
          <w:noProof/>
        </w:rPr>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1" w:name="_Toc534478388"/>
      <w:r>
        <w:t xml:space="preserve">Abbildung </w:t>
      </w:r>
      <w:r>
        <w:fldChar w:fldCharType="begin"/>
      </w:r>
      <w:r>
        <w:instrText xml:space="preserve"> SEQ Abbildung \* ARABIC </w:instrText>
      </w:r>
      <w:r>
        <w:fldChar w:fldCharType="separate"/>
      </w:r>
      <w:r w:rsidR="002C707B">
        <w:rPr>
          <w:noProof/>
        </w:rPr>
        <w:t>27</w:t>
      </w:r>
      <w:r>
        <w:fldChar w:fldCharType="end"/>
      </w:r>
      <w:r>
        <w:rPr>
          <w:noProof/>
        </w:rPr>
        <w:t xml:space="preserve">: </w:t>
      </w:r>
      <w:r w:rsidR="000C372B">
        <w:t>Molekularsieb Perlen, zur scharfen Trocknung feuchter Luft.</w:t>
      </w:r>
      <w:bookmarkEnd w:id="101"/>
    </w:p>
    <w:p w:rsidR="00781091" w:rsidRDefault="00781091" w:rsidP="00781091">
      <w:pPr>
        <w:pStyle w:val="berschrift2"/>
      </w:pPr>
      <w:bookmarkStart w:id="102" w:name="_Toc534478350"/>
      <w:r w:rsidRPr="00E86376">
        <w:t>Software und Algorithmen</w:t>
      </w:r>
      <w:bookmarkEnd w:id="102"/>
    </w:p>
    <w:p w:rsidR="00677868" w:rsidRDefault="00A1026B" w:rsidP="002C4282">
      <w:pPr>
        <w:jc w:val="left"/>
      </w:pPr>
      <w:r>
        <w:t xml:space="preserve">Als Programmiersprache wurde Python verwendet, da es einfach zu handhaben ist und ohne weitern Aufwand, auf einem Raspberry Pi ausführbar ist.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C4282">
        <w:t xml:space="preserve"> </w:t>
      </w:r>
    </w:p>
    <w:p w:rsidR="007972C7" w:rsidRDefault="00677868" w:rsidP="002C4282">
      <w:pPr>
        <w:jc w:val="left"/>
      </w:pPr>
      <w:r>
        <w:t>In den folgenden Unterkapiteln werden die unterschiedlichen Programme beschrieben</w:t>
      </w:r>
      <w:r w:rsidR="003731B3">
        <w:t>,</w:t>
      </w:r>
      <w:r>
        <w:t xml:space="preserve"> </w:t>
      </w:r>
      <w:r w:rsidR="003731B3">
        <w:t xml:space="preserve">die sowohl für die Steuerung der Kamera wie auch für die anschliessende Auswertung der Bilder und Daten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7972C7" w:rsidRDefault="007972C7" w:rsidP="002C4282">
      <w:pPr>
        <w:jc w:val="left"/>
      </w:pPr>
    </w:p>
    <w:p w:rsidR="002D7078" w:rsidRDefault="00BB3F63" w:rsidP="002C4282">
      <w:pPr>
        <w:jc w:val="left"/>
        <w:rPr>
          <w:color w:val="FF0000"/>
        </w:rPr>
      </w:pPr>
      <w:r w:rsidRPr="007972C7">
        <w:rPr>
          <w:color w:val="FF0000"/>
        </w:rPr>
        <w:t xml:space="preserve">Der Grund für diese Arbeitsteilung liegt darin, </w:t>
      </w:r>
      <w:r w:rsidR="00203C12" w:rsidRPr="007972C7">
        <w:rPr>
          <w:color w:val="FF0000"/>
        </w:rPr>
        <w:t xml:space="preserve">in einem ersten Schritt, </w:t>
      </w:r>
      <w:r w:rsidR="006B2962" w:rsidRPr="007972C7">
        <w:rPr>
          <w:color w:val="FF0000"/>
        </w:rPr>
        <w:t>alle</w:t>
      </w:r>
      <w:r w:rsidR="00203C12" w:rsidRPr="007972C7">
        <w:rPr>
          <w:color w:val="FF0000"/>
        </w:rPr>
        <w:t xml:space="preserve"> benötigten Programteile </w:t>
      </w:r>
      <w:r w:rsidR="006E232E" w:rsidRPr="007972C7">
        <w:rPr>
          <w:color w:val="FF0000"/>
        </w:rPr>
        <w:t>uneingeschränkt</w:t>
      </w:r>
      <w:r w:rsidR="00AA374C" w:rsidRPr="007972C7">
        <w:rPr>
          <w:color w:val="FF0000"/>
        </w:rPr>
        <w:t xml:space="preserve"> durch </w:t>
      </w:r>
      <w:r w:rsidR="002D7078">
        <w:rPr>
          <w:color w:val="FF0000"/>
        </w:rPr>
        <w:t xml:space="preserve">fehlende </w:t>
      </w:r>
      <w:r w:rsidR="006B2962" w:rsidRPr="007972C7">
        <w:rPr>
          <w:color w:val="FF0000"/>
        </w:rPr>
        <w:t>Rechenleistung, des R</w:t>
      </w:r>
      <w:r w:rsidR="00203C12" w:rsidRPr="007972C7">
        <w:rPr>
          <w:color w:val="FF0000"/>
        </w:rPr>
        <w:t>aspberry Pi</w:t>
      </w:r>
      <w:r w:rsidR="006B2962" w:rsidRPr="007972C7">
        <w:rPr>
          <w:color w:val="FF0000"/>
        </w:rPr>
        <w:t xml:space="preserve"> entwerfen zu können. </w:t>
      </w:r>
      <w:r w:rsidR="00A71446" w:rsidRPr="007972C7">
        <w:rPr>
          <w:color w:val="FF0000"/>
        </w:rPr>
        <w:t xml:space="preserve">In </w:t>
      </w:r>
      <w:r w:rsidR="002D7078">
        <w:rPr>
          <w:color w:val="FF0000"/>
        </w:rPr>
        <w:t xml:space="preserve">einem anschliessenden Iterationsschritt, hätten diese weiter optimert werden können, bis diese schlussendlich  </w:t>
      </w:r>
    </w:p>
    <w:p w:rsidR="006B2962" w:rsidRPr="007972C7" w:rsidRDefault="002D7078" w:rsidP="002C4282">
      <w:pPr>
        <w:jc w:val="left"/>
        <w:rPr>
          <w:color w:val="FF0000"/>
        </w:rPr>
      </w:pPr>
      <w:r>
        <w:rPr>
          <w:color w:val="FF0000"/>
        </w:rPr>
        <w:t xml:space="preserve"> </w:t>
      </w:r>
      <w:r w:rsidR="00A71446" w:rsidRPr="007972C7">
        <w:rPr>
          <w:color w:val="FF0000"/>
        </w:rPr>
        <w:t xml:space="preserve"> zweiten Phase, zu der es aus Zeitgründen nicht mehr kam, hätte man die Programmteile weiter optimieren können, bis alle Teile</w:t>
      </w:r>
      <w:r>
        <w:rPr>
          <w:color w:val="FF0000"/>
        </w:rPr>
        <w:t xml:space="preserve"> </w:t>
      </w:r>
      <w:r w:rsidR="00A71446" w:rsidRPr="007972C7">
        <w:rPr>
          <w:color w:val="FF0000"/>
        </w:rPr>
        <w:t xml:space="preserve">auch auf dem Raspberry Pi </w:t>
      </w:r>
    </w:p>
    <w:p w:rsidR="006168B9" w:rsidRPr="007972C7" w:rsidRDefault="006B2962" w:rsidP="002C4282">
      <w:pPr>
        <w:jc w:val="left"/>
        <w:rPr>
          <w:color w:val="FF0000"/>
        </w:rPr>
      </w:pPr>
      <w:r w:rsidRPr="007972C7">
        <w:rPr>
          <w:color w:val="FF0000"/>
        </w:rPr>
        <w:t xml:space="preserve">In einer zweiten Iteration, liessen sich anschliessend das Verfahren, mit den gewonnen Erkenntnissen weiter </w:t>
      </w:r>
      <w:proofErr w:type="gramStart"/>
      <w:r w:rsidRPr="007972C7">
        <w:rPr>
          <w:color w:val="FF0000"/>
        </w:rPr>
        <w:t xml:space="preserve">optimieren,   </w:t>
      </w:r>
      <w:proofErr w:type="gramEnd"/>
      <w:r w:rsidRPr="007972C7">
        <w:rPr>
          <w:color w:val="FF0000"/>
        </w:rPr>
        <w:t xml:space="preserve">bis das Ziel in einem zweiten Schritt  einem anschliessenden </w:t>
      </w:r>
    </w:p>
    <w:p w:rsidR="006168B9" w:rsidRPr="007972C7" w:rsidRDefault="006168B9" w:rsidP="002C4282">
      <w:pPr>
        <w:jc w:val="left"/>
        <w:rPr>
          <w:color w:val="FF0000"/>
        </w:rPr>
      </w:pPr>
    </w:p>
    <w:p w:rsidR="00451906" w:rsidRPr="007972C7" w:rsidRDefault="00BB3F63" w:rsidP="002C4282">
      <w:pPr>
        <w:jc w:val="left"/>
        <w:rPr>
          <w:color w:val="FF0000"/>
        </w:rPr>
      </w:pPr>
      <w:r w:rsidRPr="007972C7">
        <w:rPr>
          <w:color w:val="FF0000"/>
        </w:rPr>
        <w:t>zu Beginn dieser Arbeit nicht klar war</w:t>
      </w:r>
      <w:r w:rsidR="006168B9" w:rsidRPr="007972C7">
        <w:rPr>
          <w:color w:val="FF0000"/>
        </w:rPr>
        <w:t>,</w:t>
      </w:r>
      <w:r w:rsidRPr="007972C7">
        <w:rPr>
          <w:color w:val="FF0000"/>
        </w:rPr>
        <w:t xml:space="preserve"> </w:t>
      </w:r>
      <w:r w:rsidR="006168B9" w:rsidRPr="007972C7">
        <w:rPr>
          <w:color w:val="FF0000"/>
        </w:rPr>
        <w:t xml:space="preserve">ob die Rechenleistung des Raspberry Pi ausreicht, um alle notwendigen </w:t>
      </w:r>
    </w:p>
    <w:p w:rsidR="00E8030E" w:rsidRDefault="00781091" w:rsidP="00781091">
      <w:pPr>
        <w:pStyle w:val="berschrift3"/>
      </w:pPr>
      <w:bookmarkStart w:id="103" w:name="_Toc534478351"/>
      <w:bookmarkStart w:id="104" w:name="_Ref534537835"/>
      <w:r>
        <w:lastRenderedPageBreak/>
        <w:t>Software der Kamerasteuerung</w:t>
      </w:r>
      <w:bookmarkEnd w:id="103"/>
      <w:bookmarkEnd w:id="104"/>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B63A6A" w:rsidP="00B63A6A">
      <w:pPr>
        <w:pStyle w:val="berschrift3"/>
      </w:pPr>
      <w:r>
        <w:t>Software zur Sensordatenerfassung</w:t>
      </w:r>
    </w:p>
    <w:p w:rsidR="00B63A6A" w:rsidRDefault="00B63A6A" w:rsidP="00781091">
      <w:bookmarkStart w:id="105" w:name="_GoBack"/>
      <w:bookmarkEnd w:id="105"/>
    </w:p>
    <w:p w:rsidR="00677868" w:rsidRDefault="00677868" w:rsidP="00677868">
      <w:pPr>
        <w:pStyle w:val="berschrift3"/>
      </w:pPr>
      <w:r>
        <w:t>Software zur Wolkendetektion</w:t>
      </w:r>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6" w:name="_Toc534478352"/>
      <w:r>
        <w:lastRenderedPageBreak/>
        <w:t>YCbCr-Farbraum</w:t>
      </w:r>
      <w:bookmarkEnd w:id="10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r w:rsidRPr="00677868">
        <w:t>Postprocessing</w:t>
      </w:r>
      <w:r w:rsidR="00947226" w:rsidRPr="00677868">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7" w:name="_Toc534478389"/>
      <w:r>
        <w:t xml:space="preserve">Abbildung </w:t>
      </w:r>
      <w:r>
        <w:fldChar w:fldCharType="begin"/>
      </w:r>
      <w:r>
        <w:instrText xml:space="preserve"> SEQ Abbildung \* ARABIC </w:instrText>
      </w:r>
      <w:r>
        <w:fldChar w:fldCharType="separate"/>
      </w:r>
      <w:r w:rsidR="002C707B">
        <w:rPr>
          <w:noProof/>
        </w:rPr>
        <w:t>28</w:t>
      </w:r>
      <w:r>
        <w:fldChar w:fldCharType="end"/>
      </w:r>
      <w:r>
        <w:t>: Wolken-Kamera auf dem Dach des IHomeLab.</w:t>
      </w:r>
      <w:bookmarkEnd w:id="107"/>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8" w:name="_Toc534478354"/>
      <w:r w:rsidRPr="006219C2">
        <w:lastRenderedPageBreak/>
        <w:t xml:space="preserve">Schlussfolgerungen </w:t>
      </w:r>
      <w:r w:rsidR="00431CF7">
        <w:t>und Ausblick</w:t>
      </w:r>
      <w:bookmarkEnd w:id="108"/>
    </w:p>
    <w:p w:rsidR="006219C2" w:rsidRDefault="006219C2" w:rsidP="006219C2">
      <w:bookmarkStart w:id="109"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0" w:name="_Toc534478355"/>
      <w:r>
        <w:lastRenderedPageBreak/>
        <w:t>Risikoanalyse</w:t>
      </w:r>
      <w:bookmarkEnd w:id="110"/>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1" w:name="_Ref491742270"/>
      <w:bookmarkStart w:id="112" w:name="_Ref491742277"/>
      <w:bookmarkStart w:id="113" w:name="_Toc534478356"/>
      <w:bookmarkEnd w:id="109"/>
      <w:r>
        <w:lastRenderedPageBreak/>
        <w:t xml:space="preserve">Anhang A: Beispiele für die Gliederung von </w:t>
      </w:r>
      <w:r w:rsidR="00583AA1">
        <w:t>Abschlussarbeiten</w:t>
      </w:r>
      <w:bookmarkEnd w:id="111"/>
      <w:bookmarkEnd w:id="112"/>
      <w:bookmarkEnd w:id="113"/>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4" w:name="_Toc534478357"/>
      <w:r>
        <w:t>A.1 Literaturarbeiten</w:t>
      </w:r>
      <w:bookmarkEnd w:id="114"/>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5" w:name="_Toc534478358"/>
      <w:r>
        <w:t>A.2 Systementwicklungen</w:t>
      </w:r>
      <w:bookmarkEnd w:id="115"/>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6" w:name="_Toc534478359"/>
      <w:r>
        <w:lastRenderedPageBreak/>
        <w:t>Anhang B: Formatvorlagen</w:t>
      </w:r>
      <w:bookmarkEnd w:id="116"/>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7" w:name="_Toc534478394"/>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7"/>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8" w:name="_Ref492657968"/>
      <w:bookmarkStart w:id="119" w:name="_Toc534478360"/>
      <w:r>
        <w:lastRenderedPageBreak/>
        <w:t>Glossar</w:t>
      </w:r>
      <w:bookmarkEnd w:id="118"/>
      <w:bookmarkEnd w:id="11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0" w:name="_Toc534478361"/>
      <w:r w:rsidRPr="000B6D1F">
        <w:rPr>
          <w:lang w:val="en-US"/>
        </w:rPr>
        <w:lastRenderedPageBreak/>
        <w:t>Quellen</w:t>
      </w:r>
      <w:r w:rsidR="00284FA6" w:rsidRPr="000B6D1F">
        <w:rPr>
          <w:lang w:val="en-US"/>
        </w:rPr>
        <w:t>verzeichnis</w:t>
      </w:r>
      <w:bookmarkEnd w:id="120"/>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w:t>
      </w:r>
      <w:proofErr w:type="gramStart"/>
      <w:r w:rsidR="001D6C80" w:rsidRPr="001D6C80">
        <w:rPr>
          <w:lang w:val="en-US"/>
        </w:rPr>
        <w:t>intensity“</w:t>
      </w:r>
      <w:proofErr w:type="gramEnd"/>
      <w:r w:rsidR="001D6C80" w:rsidRPr="001D6C80">
        <w:rPr>
          <w:lang w:val="en-US"/>
        </w:rPr>
        <w:t xml:space="preserve">,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w:t>
      </w:r>
      <w:proofErr w:type="gramStart"/>
      <w:r w:rsidRPr="001D6C80">
        <w:rPr>
          <w:lang w:val="en-US"/>
        </w:rPr>
        <w:t>http://www.entsoe.eu/fileadmin/user_upload/_library/publications/entsoe/Operation_Handbook/Policy_1_final.pdf“</w:t>
      </w:r>
      <w:proofErr w:type="gramEnd"/>
      <w:r w:rsidRPr="001D6C80">
        <w:rPr>
          <w:lang w:val="en-US"/>
        </w:rPr>
        <w:t>. .</w:t>
      </w:r>
    </w:p>
    <w:p w:rsidR="001D6C80" w:rsidRPr="001D6C80" w:rsidRDefault="001D6C80" w:rsidP="001D6C80">
      <w:pPr>
        <w:pStyle w:val="Literaturverzeichnis"/>
        <w:rPr>
          <w:lang w:val="en-US"/>
        </w:rPr>
      </w:pPr>
      <w:r w:rsidRPr="001D6C80">
        <w:rPr>
          <w:lang w:val="en-US"/>
        </w:rPr>
        <w:t>[7]</w:t>
      </w:r>
      <w:r w:rsidRPr="001D6C80">
        <w:rPr>
          <w:lang w:val="en-US"/>
        </w:rPr>
        <w:tab/>
        <w:t xml:space="preserve">T. McCandless, „Artificial Intelligence Techniques for Short-range Solar Irradiance </w:t>
      </w:r>
      <w:proofErr w:type="gramStart"/>
      <w:r w:rsidRPr="001D6C80">
        <w:rPr>
          <w:lang w:val="en-US"/>
        </w:rPr>
        <w:t>Prediction“</w:t>
      </w:r>
      <w:proofErr w:type="gramEnd"/>
      <w:r w:rsidRPr="001D6C80">
        <w:rPr>
          <w:lang w:val="en-US"/>
        </w:rPr>
        <w:t>,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w:t>
      </w:r>
      <w:proofErr w:type="gramStart"/>
      <w:r w:rsidRPr="001D6C80">
        <w:rPr>
          <w:lang w:val="en-US"/>
        </w:rPr>
        <w:t>penetration“</w:t>
      </w:r>
      <w:proofErr w:type="gramEnd"/>
      <w:r w:rsidRPr="001D6C80">
        <w:rPr>
          <w:lang w:val="en-US"/>
        </w:rPr>
        <w:t xml:space="preserve">,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r>
      <w:proofErr w:type="gramStart"/>
      <w:r w:rsidRPr="001D6C80">
        <w:rPr>
          <w:lang w:val="en-US"/>
        </w:rPr>
        <w:t>„(</w:t>
      </w:r>
      <w:proofErr w:type="gramEnd"/>
      <w:r w:rsidRPr="001D6C80">
        <w:rPr>
          <w:lang w:val="en-US"/>
        </w:rPr>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w:t>
      </w:r>
      <w:proofErr w:type="gramStart"/>
      <w:r w:rsidRPr="001D6C80">
        <w:rPr>
          <w:lang w:val="en-US"/>
        </w:rPr>
        <w:t>development“</w:t>
      </w:r>
      <w:proofErr w:type="gramEnd"/>
      <w:r w:rsidRPr="001D6C80">
        <w:rPr>
          <w:lang w:val="en-US"/>
        </w:rPr>
        <w:t xml:space="preserve">,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w:t>
      </w:r>
      <w:proofErr w:type="gramStart"/>
      <w:r w:rsidRPr="001D6C80">
        <w:rPr>
          <w:lang w:val="en-US"/>
        </w:rPr>
        <w:t>photographs“</w:t>
      </w:r>
      <w:proofErr w:type="gramEnd"/>
      <w:r w:rsidRPr="001D6C80">
        <w:rPr>
          <w:lang w:val="en-US"/>
        </w:rPr>
        <w:t xml:space="preserve">,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xml:space="preserve">. </w:t>
      </w:r>
      <w:proofErr w:type="gramStart"/>
      <w:r w:rsidRPr="001D6C80">
        <w:rPr>
          <w:lang w:val="en-US"/>
        </w:rPr>
        <w:t>London ;</w:t>
      </w:r>
      <w:proofErr w:type="gramEnd"/>
      <w:r w:rsidRPr="001D6C80">
        <w:rPr>
          <w:lang w:val="en-US"/>
        </w:rPr>
        <w:t xml:space="preserve">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w:t>
      </w:r>
      <w:proofErr w:type="gramStart"/>
      <w:r w:rsidRPr="001D6C80">
        <w:rPr>
          <w:lang w:val="en-US"/>
        </w:rPr>
        <w:t>Research“</w:t>
      </w:r>
      <w:proofErr w:type="gramEnd"/>
      <w:r w:rsidRPr="001D6C80">
        <w:rPr>
          <w:lang w:val="en-US"/>
        </w:rPr>
        <w:t xml:space="preserve">,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w:t>
      </w:r>
      <w:proofErr w:type="gramStart"/>
      <w:r w:rsidRPr="001D6C80">
        <w:rPr>
          <w:lang w:val="en-US"/>
        </w:rPr>
        <w:t>Formats“</w:t>
      </w:r>
      <w:proofErr w:type="gramEnd"/>
      <w:r w:rsidRPr="001D6C80">
        <w:rPr>
          <w:lang w:val="en-US"/>
        </w:rPr>
        <w:t xml:space="preserve">.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w:t>
      </w:r>
      <w:proofErr w:type="gramStart"/>
      <w:r w:rsidRPr="001D6C80">
        <w:rPr>
          <w:lang w:val="en-US"/>
        </w:rPr>
        <w:t>Applications“</w:t>
      </w:r>
      <w:proofErr w:type="gramEnd"/>
      <w:r w:rsidRPr="001D6C80">
        <w:rPr>
          <w:lang w:val="en-US"/>
        </w:rPr>
        <w:t xml:space="preserve">.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w:t>
      </w:r>
      <w:proofErr w:type="gramStart"/>
      <w:r w:rsidRPr="001D6C80">
        <w:rPr>
          <w:lang w:val="en-US"/>
        </w:rPr>
        <w:t>Arts“</w:t>
      </w:r>
      <w:proofErr w:type="gramEnd"/>
      <w:r w:rsidRPr="001D6C80">
        <w:rPr>
          <w:lang w:val="en-US"/>
        </w:rPr>
        <w:t xml:space="preserve">.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1" w:name="_Toc534478362"/>
      <w:r>
        <w:lastRenderedPageBreak/>
        <w:t>Stichwortverzeichnis</w:t>
      </w:r>
      <w:bookmarkEnd w:id="121"/>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FE0" w:rsidRDefault="00D15FE0">
      <w:pPr>
        <w:spacing w:before="0" w:line="240" w:lineRule="auto"/>
      </w:pPr>
      <w:r>
        <w:separator/>
      </w:r>
    </w:p>
  </w:endnote>
  <w:endnote w:type="continuationSeparator" w:id="0">
    <w:p w:rsidR="00D15FE0" w:rsidRDefault="00D15FE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FE0" w:rsidRDefault="00D15FE0">
      <w:pPr>
        <w:spacing w:before="0" w:line="240" w:lineRule="auto"/>
      </w:pPr>
      <w:r>
        <w:separator/>
      </w:r>
    </w:p>
  </w:footnote>
  <w:footnote w:type="continuationSeparator" w:id="0">
    <w:p w:rsidR="00D15FE0" w:rsidRDefault="00D15FE0">
      <w:pPr>
        <w:spacing w:before="0" w:line="240" w:lineRule="auto"/>
      </w:pPr>
      <w:r>
        <w:continuationSeparator/>
      </w:r>
    </w:p>
  </w:footnote>
  <w:footnote w:id="1">
    <w:p w:rsidR="00431CF7" w:rsidRPr="00856265" w:rsidRDefault="00431CF7"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31CF7" w:rsidRPr="00436AD8" w:rsidRDefault="00431CF7">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431CF7" w:rsidRPr="00DB4ACE" w:rsidRDefault="00431CF7">
      <w:pPr>
        <w:pStyle w:val="Funotentext"/>
      </w:pPr>
      <w:r>
        <w:rPr>
          <w:rStyle w:val="Funotenzeichen"/>
        </w:rPr>
        <w:footnoteRef/>
      </w:r>
      <w:r>
        <w:t xml:space="preserve"> </w:t>
      </w:r>
      <w:r w:rsidRPr="00DB4ACE">
        <w:rPr>
          <w:sz w:val="16"/>
          <w:szCs w:val="16"/>
        </w:rPr>
        <w:t>Siehe hierzu das Weber-Fechner-Gesetz</w:t>
      </w:r>
      <w:r>
        <w:t>.</w:t>
      </w:r>
    </w:p>
  </w:footnote>
  <w:footnote w:id="4">
    <w:p w:rsidR="00431CF7" w:rsidRDefault="00431CF7">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431CF7" w:rsidRDefault="00431CF7">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31CF7" w:rsidRPr="00DE7F73" w:rsidRDefault="00431CF7"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431CF7" w:rsidRPr="00BD5EC2" w:rsidRDefault="00431CF7">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431CF7" w:rsidRPr="00BD5EC2" w:rsidRDefault="00431CF7"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431CF7" w:rsidRPr="00F80E42" w:rsidRDefault="00431CF7">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431CF7" w:rsidRPr="00025EB6" w:rsidRDefault="00431CF7">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431CF7" w:rsidRPr="00166F34" w:rsidRDefault="00431CF7">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1CF7" w:rsidRDefault="00431CF7">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63A6A">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63A6A">
      <w:rPr>
        <w:noProof/>
      </w:rPr>
      <w:instrText>10</w:instrText>
    </w:r>
    <w:r>
      <w:rPr>
        <w:noProof/>
      </w:rPr>
      <w:fldChar w:fldCharType="end"/>
    </w:r>
    <w:r>
      <w:instrText xml:space="preserve"> " " \* MERGEFORMAT </w:instrText>
    </w:r>
    <w:r>
      <w:fldChar w:fldCharType="separate"/>
    </w:r>
    <w:r w:rsidR="00B63A6A">
      <w:rPr>
        <w:noProof/>
      </w:rPr>
      <w:instrText>10</w:instrText>
    </w:r>
    <w:r w:rsidR="00B63A6A">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B63A6A">
      <w:rPr>
        <w:noProof/>
      </w:rPr>
      <w:t>Stichwortverzeichnis</w:t>
    </w:r>
    <w:r>
      <w:rPr>
        <w:noProof/>
      </w:rPr>
      <w:fldChar w:fldCharType="end"/>
    </w:r>
    <w:r>
      <w:tab/>
    </w:r>
    <w:r>
      <w:fldChar w:fldCharType="begin"/>
    </w:r>
    <w:r>
      <w:instrText xml:space="preserve"> PAGE  \* MERGEFORMAT </w:instrText>
    </w:r>
    <w:r>
      <w:fldChar w:fldCharType="separate"/>
    </w:r>
    <w:r w:rsidR="00B63A6A">
      <w:rPr>
        <w:noProof/>
      </w:rPr>
      <w:t>55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1CF7" w:rsidRDefault="00431CF7">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1CF7" w:rsidRDefault="00431CF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1554"/>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F2512"/>
    <w:rsid w:val="000F2C22"/>
    <w:rsid w:val="000F5969"/>
    <w:rsid w:val="000F6E0C"/>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8099E"/>
    <w:rsid w:val="00183A52"/>
    <w:rsid w:val="001902F1"/>
    <w:rsid w:val="00190BEE"/>
    <w:rsid w:val="0019162E"/>
    <w:rsid w:val="00192CE5"/>
    <w:rsid w:val="0019410C"/>
    <w:rsid w:val="00194AF7"/>
    <w:rsid w:val="0019585B"/>
    <w:rsid w:val="00195EF5"/>
    <w:rsid w:val="001A01F2"/>
    <w:rsid w:val="001A230B"/>
    <w:rsid w:val="001A4759"/>
    <w:rsid w:val="001A6AAA"/>
    <w:rsid w:val="001A7DB8"/>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4890"/>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2268"/>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60D"/>
    <w:rsid w:val="005A2F0E"/>
    <w:rsid w:val="005A4A68"/>
    <w:rsid w:val="005A7737"/>
    <w:rsid w:val="005B0556"/>
    <w:rsid w:val="005B0A85"/>
    <w:rsid w:val="005B2821"/>
    <w:rsid w:val="005B2C28"/>
    <w:rsid w:val="005B2F93"/>
    <w:rsid w:val="005B7385"/>
    <w:rsid w:val="005C0D84"/>
    <w:rsid w:val="005C108C"/>
    <w:rsid w:val="005C32D8"/>
    <w:rsid w:val="005C3D28"/>
    <w:rsid w:val="005C4991"/>
    <w:rsid w:val="005C50E0"/>
    <w:rsid w:val="005C57D2"/>
    <w:rsid w:val="005C5914"/>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4B"/>
    <w:rsid w:val="008339EC"/>
    <w:rsid w:val="00835593"/>
    <w:rsid w:val="00840D38"/>
    <w:rsid w:val="00841333"/>
    <w:rsid w:val="00841E7B"/>
    <w:rsid w:val="00844B57"/>
    <w:rsid w:val="00845997"/>
    <w:rsid w:val="008462A7"/>
    <w:rsid w:val="00846CAE"/>
    <w:rsid w:val="008507CF"/>
    <w:rsid w:val="00851986"/>
    <w:rsid w:val="00853009"/>
    <w:rsid w:val="00853797"/>
    <w:rsid w:val="008554D2"/>
    <w:rsid w:val="00856941"/>
    <w:rsid w:val="008606EE"/>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299E"/>
    <w:rsid w:val="00886D64"/>
    <w:rsid w:val="00891125"/>
    <w:rsid w:val="0089222C"/>
    <w:rsid w:val="00895676"/>
    <w:rsid w:val="00895D68"/>
    <w:rsid w:val="008972E4"/>
    <w:rsid w:val="008A18C0"/>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3534"/>
    <w:rsid w:val="009B5EC8"/>
    <w:rsid w:val="009B6B83"/>
    <w:rsid w:val="009B718B"/>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446"/>
    <w:rsid w:val="00A71674"/>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EC9"/>
    <w:rsid w:val="00B30A17"/>
    <w:rsid w:val="00B30DC4"/>
    <w:rsid w:val="00B32C84"/>
    <w:rsid w:val="00B343AD"/>
    <w:rsid w:val="00B40854"/>
    <w:rsid w:val="00B412F4"/>
    <w:rsid w:val="00B41EF8"/>
    <w:rsid w:val="00B440EE"/>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3A6A"/>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A1564"/>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5FE0"/>
    <w:rsid w:val="00D16F14"/>
    <w:rsid w:val="00D17298"/>
    <w:rsid w:val="00D21EFD"/>
    <w:rsid w:val="00D23184"/>
    <w:rsid w:val="00D235BF"/>
    <w:rsid w:val="00D24271"/>
    <w:rsid w:val="00D26A83"/>
    <w:rsid w:val="00D26EB2"/>
    <w:rsid w:val="00D30838"/>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E57"/>
    <w:rsid w:val="00DC7B19"/>
    <w:rsid w:val="00DD12A0"/>
    <w:rsid w:val="00DD3167"/>
    <w:rsid w:val="00DD6BAF"/>
    <w:rsid w:val="00DD7368"/>
    <w:rsid w:val="00DE199B"/>
    <w:rsid w:val="00DE35C1"/>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1993"/>
    <w:rsid w:val="00E52897"/>
    <w:rsid w:val="00E53BFB"/>
    <w:rsid w:val="00E547D6"/>
    <w:rsid w:val="00E54B5A"/>
    <w:rsid w:val="00E55ADF"/>
    <w:rsid w:val="00E56876"/>
    <w:rsid w:val="00E57421"/>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91618"/>
    <w:rsid w:val="00E92E38"/>
    <w:rsid w:val="00E930BB"/>
    <w:rsid w:val="00E93B9B"/>
    <w:rsid w:val="00E94032"/>
    <w:rsid w:val="00E94198"/>
    <w:rsid w:val="00E95C99"/>
    <w:rsid w:val="00E95E04"/>
    <w:rsid w:val="00E966A0"/>
    <w:rsid w:val="00E9742A"/>
    <w:rsid w:val="00E97CE1"/>
    <w:rsid w:val="00EA0B35"/>
    <w:rsid w:val="00EA46F5"/>
    <w:rsid w:val="00EA646D"/>
    <w:rsid w:val="00EB16C5"/>
    <w:rsid w:val="00EB4FAD"/>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32C1"/>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27EF2-23BA-4718-A9FF-B531B4F70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21354</Words>
  <Characters>134533</Characters>
  <Application>Microsoft Office Word</Application>
  <DocSecurity>0</DocSecurity>
  <Lines>1121</Lines>
  <Paragraphs>311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155576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185</cp:revision>
  <cp:lastPrinted>2011-10-23T20:42:00Z</cp:lastPrinted>
  <dcterms:created xsi:type="dcterms:W3CDTF">2017-10-04T05:43:00Z</dcterms:created>
  <dcterms:modified xsi:type="dcterms:W3CDTF">2019-01-06T17:25:00Z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